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Wednesday,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September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Wednesday, September 10,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V.01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Fall 2025 Pirate Involvement Fair Debrief </w:t>
      </w:r>
    </w:p>
    <w:p w:rsidR="00000000" w:rsidDel="00000000" w:rsidP="00000000" w:rsidRDefault="00000000" w:rsidRPr="00000000" w14:paraId="0000001C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recommendations for future Pirate Involvement Fair events.</w:t>
      </w:r>
    </w:p>
    <w:p w:rsidR="00000000" w:rsidDel="00000000" w:rsidP="00000000" w:rsidRDefault="00000000" w:rsidRPr="00000000" w14:paraId="0000001D">
      <w:pPr>
        <w:spacing w:after="200" w:line="240" w:lineRule="auto"/>
        <w:ind w:left="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Fall 2025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Speed Friending </w:t>
        <w:br w:type="textWrapping"/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first CLC event. </w:t>
      </w:r>
    </w:p>
    <w:p w:rsidR="00000000" w:rsidDel="00000000" w:rsidP="00000000" w:rsidRDefault="00000000" w:rsidRPr="00000000" w14:paraId="0000001E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Fall 2025 Event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CLC will calendar event dates for the Fall semester. </w:t>
      </w:r>
    </w:p>
    <w:p w:rsidR="00000000" w:rsidDel="00000000" w:rsidP="00000000" w:rsidRDefault="00000000" w:rsidRPr="00000000" w14:paraId="00000020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V.04 </w:t>
        <w:tab/>
        <w:t xml:space="preserve">Fall 2025 Science Night Event </w:t>
      </w:r>
    </w:p>
    <w:p w:rsidR="00000000" w:rsidDel="00000000" w:rsidP="00000000" w:rsidRDefault="00000000" w:rsidRPr="00000000" w14:paraId="00000022">
      <w:pPr>
        <w:spacing w:after="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possible action regarding the OCC Math and Science Division collaboration with the College Life Committee branch. </w:t>
      </w:r>
    </w:p>
    <w:p w:rsidR="00000000" w:rsidDel="00000000" w:rsidP="00000000" w:rsidRDefault="00000000" w:rsidRPr="00000000" w14:paraId="00000023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BDwWvRJwAYnP6ObrUMBeWRFDIQ==">CgMxLjA4AHIhMUhGd0kwU3cxdFdCaExTRmdJTmQ3RThHTmFsd3Ztb1BQ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