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15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October 15,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Science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OCC Math and Science Division collaboration with the College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Life Committee branch. 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ind w:left="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CLC Fall 2025 Movie Night Event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CLC Movie Night event taking place on October 28, 2025. </w:t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         CLC November Game Night  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Game Night event slated for November. Possible action to follow. </w:t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V.04          Student Leadership Practice Inventory  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regarding the completion of Observer Identification for the Student Leadership Practice Inventory. Possible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 xml:space="preserve">action to follow. </w:t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ruEBXpO70mGBtGmrs3ARNY7wQ==">CgMxLjA4AHIhMUxyMG9vZU9MeEpnQTNaQUtWbFhzaXRxSDUwUHFZcl9T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