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Associated Students of Orange Coast College (ASOCC) </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Student Government of Orange Coast College (SGOCC) </w:t>
      </w:r>
    </w:p>
    <w:p w:rsidR="00000000" w:rsidDel="00000000" w:rsidP="00000000" w:rsidRDefault="00000000" w:rsidRPr="00000000" w14:paraId="00000003">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Communications Committee </w:t>
      </w:r>
    </w:p>
    <w:p w:rsidR="00000000" w:rsidDel="00000000" w:rsidP="00000000" w:rsidRDefault="00000000" w:rsidRPr="00000000" w14:paraId="0000000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AGENDA </w:t>
      </w:r>
    </w:p>
    <w:p w:rsidR="00000000" w:rsidDel="00000000" w:rsidP="00000000" w:rsidRDefault="00000000" w:rsidRPr="00000000" w14:paraId="00000005">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Thursday, October 23, 2025; 1:00 PM </w:t>
      </w:r>
    </w:p>
    <w:p w:rsidR="00000000" w:rsidDel="00000000" w:rsidP="00000000" w:rsidRDefault="00000000" w:rsidRPr="00000000" w14:paraId="00000006">
      <w:pPr>
        <w:widowControl w:val="0"/>
        <w:spacing w:line="240" w:lineRule="auto"/>
        <w:ind w:right="3709.28405761718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 </w:t>
      </w:r>
    </w:p>
    <w:p w:rsidR="00000000" w:rsidDel="00000000" w:rsidP="00000000" w:rsidRDefault="00000000" w:rsidRPr="00000000" w14:paraId="00000007">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 </w:t>
      </w:r>
    </w:p>
    <w:p w:rsidR="00000000" w:rsidDel="00000000" w:rsidP="00000000" w:rsidRDefault="00000000" w:rsidRPr="00000000" w14:paraId="00000008">
      <w:pPr>
        <w:widowControl w:val="0"/>
        <w:spacing w:before="34.185791015625"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 </w:t>
      </w:r>
    </w:p>
    <w:p w:rsidR="00000000" w:rsidDel="00000000" w:rsidP="00000000" w:rsidRDefault="00000000" w:rsidRPr="00000000" w14:paraId="00000009">
      <w:pPr>
        <w:widowControl w:val="0"/>
        <w:spacing w:after="200" w:before="34.185791015625"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 </w:t>
      </w:r>
    </w:p>
    <w:p w:rsidR="00000000" w:rsidDel="00000000" w:rsidP="00000000" w:rsidRDefault="00000000" w:rsidRPr="00000000" w14:paraId="0000000A">
      <w:pPr>
        <w:widowControl w:val="0"/>
        <w:spacing w:before="5.5078125" w:line="240" w:lineRule="auto"/>
        <w:jc w:val="center"/>
        <w:rPr>
          <w:rFonts w:ascii="Times New Roman" w:cs="Times New Roman" w:eastAsia="Times New Roman" w:hAnsi="Times New Roman"/>
          <w:color w:val="0563c1"/>
        </w:rPr>
      </w:pPr>
      <w:r w:rsidDel="00000000" w:rsidR="00000000" w:rsidRPr="00000000">
        <w:rPr>
          <w:rFonts w:ascii="Times New Roman" w:cs="Times New Roman" w:eastAsia="Times New Roman" w:hAnsi="Times New Roman"/>
          <w:rtl w:val="0"/>
        </w:rPr>
        <w:t xml:space="preserve">Zoom Video Conferencing Web Address: </w:t>
      </w:r>
      <w:r w:rsidDel="00000000" w:rsidR="00000000" w:rsidRPr="00000000">
        <w:rPr>
          <w:rFonts w:ascii="Times New Roman" w:cs="Times New Roman" w:eastAsia="Times New Roman" w:hAnsi="Times New Roman"/>
          <w:color w:val="0563c1"/>
          <w:highlight w:val="white"/>
          <w:u w:val="single"/>
          <w:rtl w:val="0"/>
        </w:rPr>
        <w:t xml:space="preserve">http://bit.ly/ASOCCMeetings</w:t>
      </w:r>
      <w:r w:rsidDel="00000000" w:rsidR="00000000" w:rsidRPr="00000000">
        <w:rPr>
          <w:rFonts w:ascii="Times New Roman" w:cs="Times New Roman" w:eastAsia="Times New Roman" w:hAnsi="Times New Roman"/>
          <w:color w:val="0563c1"/>
          <w:rtl w:val="0"/>
        </w:rPr>
        <w:t xml:space="preserve"> </w:t>
      </w:r>
    </w:p>
    <w:p w:rsidR="00000000" w:rsidDel="00000000" w:rsidP="00000000" w:rsidRDefault="00000000" w:rsidRPr="00000000" w14:paraId="0000000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 </w:t>
      </w:r>
    </w:p>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  </w:t>
      </w:r>
    </w:p>
    <w:p w:rsidR="00000000" w:rsidDel="00000000" w:rsidP="00000000" w:rsidRDefault="00000000" w:rsidRPr="00000000" w14:paraId="0000000D">
      <w:pPr>
        <w:widowControl w:val="0"/>
        <w:spacing w:before="200.223388671875" w:line="229.8883295059204" w:lineRule="auto"/>
        <w:ind w:right="86.40625" w:hanging="1.280059814453125"/>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NOTICE IS HEREBY GIVEN that the Student Government of Orange Coast College (SGOCC) Communications Committee will hold a meeting on Thursday, October 23, 2025, at 1:00 pm. Pursuant to the Government Code Section 54955 and 54954.2(b) (3), the SGOCC Communications Committee may adjourn, reconvene, and re-adjourn from time to time, as may be necessary to transact the business of the Communications Committee. Unfinished items on the agenda may be trailed to the following meeting pending the approval of the Communications Committee. Those wishing to address the Communications Committee shall be present during the public forum and express their concern. For further information, please contact the Vice President of Communications, Victoria Nguyen, at vnguyen1235@student.cccd.edu.</w:t>
      </w:r>
      <w:r w:rsidDel="00000000" w:rsidR="00000000" w:rsidRPr="00000000">
        <w:rPr>
          <w:rtl w:val="0"/>
        </w:rPr>
      </w:r>
    </w:p>
    <w:p w:rsidR="00000000" w:rsidDel="00000000" w:rsidP="00000000" w:rsidRDefault="00000000" w:rsidRPr="00000000" w14:paraId="0000000E">
      <w:pPr>
        <w:spacing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 </w:t>
        <w:tab/>
      </w:r>
      <w:r w:rsidDel="00000000" w:rsidR="00000000" w:rsidRPr="00000000">
        <w:rPr>
          <w:rFonts w:ascii="Times New Roman" w:cs="Times New Roman" w:eastAsia="Times New Roman" w:hAnsi="Times New Roman"/>
          <w:sz w:val="16"/>
          <w:szCs w:val="16"/>
          <w:rtl w:val="0"/>
        </w:rPr>
        <w:t xml:space="preserve">Organizational Items</w:t>
      </w:r>
    </w:p>
    <w:p w:rsidR="00000000" w:rsidDel="00000000" w:rsidP="00000000" w:rsidRDefault="00000000" w:rsidRPr="00000000" w14:paraId="0000000F">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tab/>
      </w:r>
      <w:r w:rsidDel="00000000" w:rsidR="00000000" w:rsidRPr="00000000">
        <w:rPr>
          <w:rFonts w:ascii="Times New Roman" w:cs="Times New Roman" w:eastAsia="Times New Roman" w:hAnsi="Times New Roman"/>
          <w:b w:val="1"/>
          <w:sz w:val="16"/>
          <w:szCs w:val="16"/>
          <w:rtl w:val="0"/>
        </w:rPr>
        <w:t xml:space="preserve">I.01 </w:t>
        <w:tab/>
      </w:r>
      <w:r w:rsidDel="00000000" w:rsidR="00000000" w:rsidRPr="00000000">
        <w:rPr>
          <w:rFonts w:ascii="Times New Roman" w:cs="Times New Roman" w:eastAsia="Times New Roman" w:hAnsi="Times New Roman"/>
          <w:sz w:val="16"/>
          <w:szCs w:val="16"/>
          <w:rtl w:val="0"/>
        </w:rPr>
        <w:t xml:space="preserve">Call to Order</w:t>
      </w:r>
    </w:p>
    <w:p w:rsidR="00000000" w:rsidDel="00000000" w:rsidP="00000000" w:rsidRDefault="00000000" w:rsidRPr="00000000" w14:paraId="00000010">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I.02 </w:t>
        <w:tab/>
      </w:r>
      <w:r w:rsidDel="00000000" w:rsidR="00000000" w:rsidRPr="00000000">
        <w:rPr>
          <w:rFonts w:ascii="Times New Roman" w:cs="Times New Roman" w:eastAsia="Times New Roman" w:hAnsi="Times New Roman"/>
          <w:sz w:val="16"/>
          <w:szCs w:val="16"/>
          <w:rtl w:val="0"/>
        </w:rPr>
        <w:t xml:space="preserve">Roll Call</w:t>
      </w:r>
    </w:p>
    <w:p w:rsidR="00000000" w:rsidDel="00000000" w:rsidP="00000000" w:rsidRDefault="00000000" w:rsidRPr="00000000" w14:paraId="00000011">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I.03 </w:t>
        <w:tab/>
      </w: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2">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I.04</w:t>
      </w:r>
      <w:r w:rsidDel="00000000" w:rsidR="00000000" w:rsidRPr="00000000">
        <w:rPr>
          <w:rFonts w:ascii="Times New Roman" w:cs="Times New Roman" w:eastAsia="Times New Roman" w:hAnsi="Times New Roman"/>
          <w:sz w:val="16"/>
          <w:szCs w:val="16"/>
          <w:rtl w:val="0"/>
        </w:rPr>
        <w:tab/>
        <w:t xml:space="preserve">Approval of Minutes</w:t>
      </w:r>
    </w:p>
    <w:p w:rsidR="00000000" w:rsidDel="00000000" w:rsidP="00000000" w:rsidRDefault="00000000" w:rsidRPr="00000000" w14:paraId="00000013">
      <w:pPr>
        <w:spacing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II. </w:t>
        <w:tab/>
      </w:r>
      <w:r w:rsidDel="00000000" w:rsidR="00000000" w:rsidRPr="00000000">
        <w:rPr>
          <w:rFonts w:ascii="Times New Roman" w:cs="Times New Roman" w:eastAsia="Times New Roman" w:hAnsi="Times New Roman"/>
          <w:sz w:val="16"/>
          <w:szCs w:val="16"/>
          <w:rtl w:val="0"/>
        </w:rPr>
        <w:t xml:space="preserve">Public Forum</w:t>
      </w:r>
    </w:p>
    <w:p w:rsidR="00000000" w:rsidDel="00000000" w:rsidP="00000000" w:rsidRDefault="00000000" w:rsidRPr="00000000" w14:paraId="00000014">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Communications Committee on issues on or not already appearing on the agenda. A limit of 5 minutes per speaker and 15 minutes per topic will be enforced. This is not a period of discussion for the Communications Committee, however, the Vice President of Communications may respond to specific questions and concerns made by the public.</w:t>
      </w:r>
    </w:p>
    <w:p w:rsidR="00000000" w:rsidDel="00000000" w:rsidP="00000000" w:rsidRDefault="00000000" w:rsidRPr="00000000" w14:paraId="00000015">
      <w:pPr>
        <w:spacing w:before="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III. </w:t>
        <w:tab/>
      </w:r>
      <w:r w:rsidDel="00000000" w:rsidR="00000000" w:rsidRPr="00000000">
        <w:rPr>
          <w:rFonts w:ascii="Times New Roman" w:cs="Times New Roman" w:eastAsia="Times New Roman" w:hAnsi="Times New Roman"/>
          <w:sz w:val="16"/>
          <w:szCs w:val="16"/>
          <w:rtl w:val="0"/>
        </w:rPr>
        <w:t xml:space="preserve">Reports </w:t>
      </w:r>
    </w:p>
    <w:p w:rsidR="00000000" w:rsidDel="00000000" w:rsidP="00000000" w:rsidRDefault="00000000" w:rsidRPr="00000000" w14:paraId="00000016">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tab/>
        <w:t xml:space="preserve">III.01 </w:t>
        <w:tab/>
      </w:r>
      <w:r w:rsidDel="00000000" w:rsidR="00000000" w:rsidRPr="00000000">
        <w:rPr>
          <w:rFonts w:ascii="Times New Roman" w:cs="Times New Roman" w:eastAsia="Times New Roman" w:hAnsi="Times New Roman"/>
          <w:b w:val="1"/>
          <w:sz w:val="16"/>
          <w:szCs w:val="16"/>
          <w:rtl w:val="0"/>
        </w:rPr>
        <w:t xml:space="preserve">SGOCC Communications Officers Report</w:t>
      </w: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17">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Communications Officers from the Advocacy Committee, College Life Committee, Inter-Club Council, Fiscal Affairs Council, and Student Senate to present a report for their individual branches.</w:t>
      </w:r>
    </w:p>
    <w:p w:rsidR="00000000" w:rsidDel="00000000" w:rsidP="00000000" w:rsidRDefault="00000000" w:rsidRPr="00000000" w14:paraId="00000018">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19">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III.02 </w:t>
        <w:tab/>
        <w:t xml:space="preserve">Vice President of Communications Report</w:t>
      </w:r>
    </w:p>
    <w:p w:rsidR="00000000" w:rsidDel="00000000" w:rsidP="00000000" w:rsidRDefault="00000000" w:rsidRPr="00000000" w14:paraId="0000001A">
      <w:pPr>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Vice President of Communications to report.</w:t>
      </w:r>
    </w:p>
    <w:p w:rsidR="00000000" w:rsidDel="00000000" w:rsidP="00000000" w:rsidRDefault="00000000" w:rsidRPr="00000000" w14:paraId="0000001B">
      <w:pPr>
        <w:spacing w:before="24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IV. </w:t>
        <w:tab/>
        <w:t xml:space="preserve">Unfinished Business </w:t>
      </w:r>
    </w:p>
    <w:p w:rsidR="00000000" w:rsidDel="00000000" w:rsidP="00000000" w:rsidRDefault="00000000" w:rsidRPr="00000000" w14:paraId="0000001C">
      <w:pPr>
        <w:spacing w:before="24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 </w:t>
        <w:tab/>
        <w:t xml:space="preserve">New Business</w:t>
      </w:r>
    </w:p>
    <w:p w:rsidR="00000000" w:rsidDel="00000000" w:rsidP="00000000" w:rsidRDefault="00000000" w:rsidRPr="00000000" w14:paraId="0000001D">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All items under new business are discussion and/or action items. Attachments are available in the Student Life &amp; Leadership Department Office. </w:t>
      </w:r>
    </w:p>
    <w:p w:rsidR="00000000" w:rsidDel="00000000" w:rsidP="00000000" w:rsidRDefault="00000000" w:rsidRPr="00000000" w14:paraId="0000001E">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V.01 </w:t>
        <w:tab/>
      </w:r>
      <w:r w:rsidDel="00000000" w:rsidR="00000000" w:rsidRPr="00000000">
        <w:rPr>
          <w:rFonts w:ascii="Times New Roman" w:cs="Times New Roman" w:eastAsia="Times New Roman" w:hAnsi="Times New Roman"/>
          <w:b w:val="1"/>
          <w:sz w:val="16"/>
          <w:szCs w:val="16"/>
          <w:rtl w:val="0"/>
        </w:rPr>
        <w:t xml:space="preserve">Ice Breaker</w:t>
      </w: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ab/>
        <w:tab/>
      </w:r>
      <w:r w:rsidDel="00000000" w:rsidR="00000000" w:rsidRPr="00000000">
        <w:rPr>
          <w:rFonts w:ascii="Times New Roman" w:cs="Times New Roman" w:eastAsia="Times New Roman" w:hAnsi="Times New Roman"/>
          <w:sz w:val="16"/>
          <w:szCs w:val="16"/>
          <w:rtl w:val="0"/>
        </w:rPr>
        <w:t xml:space="preserve">The</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Communications Committee will participate in an icebreaker activity.</w:t>
      </w:r>
    </w:p>
    <w:p w:rsidR="00000000" w:rsidDel="00000000" w:rsidP="00000000" w:rsidRDefault="00000000" w:rsidRPr="00000000" w14:paraId="00000021">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2">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V.02 </w:t>
        <w:tab/>
        <w:t xml:space="preserve">ASOCC Newsletter Subcommittee</w:t>
      </w:r>
    </w:p>
    <w:p w:rsidR="00000000" w:rsidDel="00000000" w:rsidP="00000000" w:rsidRDefault="00000000" w:rsidRPr="00000000" w14:paraId="00000023">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and possible action regarding Newsletter subcommittee initiatives and potential projects.</w:t>
      </w:r>
    </w:p>
    <w:p w:rsidR="00000000" w:rsidDel="00000000" w:rsidP="00000000" w:rsidRDefault="00000000" w:rsidRPr="00000000" w14:paraId="00000024">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5">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V.03 </w:t>
        <w:tab/>
        <w:t xml:space="preserve">ASOCC Yearbook Subcommittee</w:t>
      </w:r>
    </w:p>
    <w:p w:rsidR="00000000" w:rsidDel="00000000" w:rsidP="00000000" w:rsidRDefault="00000000" w:rsidRPr="00000000" w14:paraId="00000026">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and possible action regarding Yearbook subcommittee initiatives and potential projects.</w:t>
      </w:r>
    </w:p>
    <w:p w:rsidR="00000000" w:rsidDel="00000000" w:rsidP="00000000" w:rsidRDefault="00000000" w:rsidRPr="00000000" w14:paraId="00000027">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8">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V.04 </w:t>
        <w:tab/>
        <w:t xml:space="preserve">ASOCC Canvas Shell Subcommittee</w:t>
      </w:r>
    </w:p>
    <w:p w:rsidR="00000000" w:rsidDel="00000000" w:rsidP="00000000" w:rsidRDefault="00000000" w:rsidRPr="00000000" w14:paraId="00000029">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and possible action regarding Canvas Shell subcommittee initiatives and potential projects.</w:t>
      </w:r>
    </w:p>
    <w:p w:rsidR="00000000" w:rsidDel="00000000" w:rsidP="00000000" w:rsidRDefault="00000000" w:rsidRPr="00000000" w14:paraId="0000002A">
      <w:pPr>
        <w:keepNext w:val="1"/>
        <w:keepLines w:val="1"/>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B">
      <w:pPr>
        <w:keepNext w:val="1"/>
        <w:keepLines w:val="1"/>
        <w:spacing w:after="20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VI.</w:t>
        <w:tab/>
        <w:t xml:space="preserve">Public Forum Two</w:t>
      </w:r>
    </w:p>
    <w:p w:rsidR="00000000" w:rsidDel="00000000" w:rsidP="00000000" w:rsidRDefault="00000000" w:rsidRPr="00000000" w14:paraId="0000002C">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Communications Committee on issues on or not already appearing on the agenda. A limit of 5 minutes per speaker and 15 minutes per topic will be enforced. This is not a period of discussion for the Communications Committee, however, the Vice President of Communications may respond to specific questions and concerns made by the public.</w:t>
      </w:r>
    </w:p>
    <w:p w:rsidR="00000000" w:rsidDel="00000000" w:rsidP="00000000" w:rsidRDefault="00000000" w:rsidRPr="00000000" w14:paraId="0000002D">
      <w:pPr>
        <w:spacing w:before="24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VII. </w:t>
        <w:tab/>
        <w:t xml:space="preserve">General SGOCC Reports</w:t>
      </w:r>
    </w:p>
    <w:p w:rsidR="00000000" w:rsidDel="00000000" w:rsidP="00000000" w:rsidRDefault="00000000" w:rsidRPr="00000000" w14:paraId="0000002E">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tab/>
        <w:t xml:space="preserve">VII.01       Advisors’ Report</w:t>
      </w:r>
    </w:p>
    <w:p w:rsidR="00000000" w:rsidDel="00000000" w:rsidP="00000000" w:rsidRDefault="00000000" w:rsidRPr="00000000" w14:paraId="0000002F">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VII.02       Board, Officer, and Staff Reports (Limited to 2 minutes per person)</w:t>
      </w:r>
    </w:p>
    <w:p w:rsidR="00000000" w:rsidDel="00000000" w:rsidP="00000000" w:rsidRDefault="00000000" w:rsidRPr="00000000" w14:paraId="00000030">
      <w:pPr>
        <w:spacing w:before="24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VIII. </w:t>
        <w:tab/>
        <w:t xml:space="preserve">Adjournment</w:t>
      </w:r>
    </w:p>
    <w:p w:rsidR="00000000" w:rsidDel="00000000" w:rsidP="00000000" w:rsidRDefault="00000000" w:rsidRPr="00000000" w14:paraId="00000031">
      <w:pPr>
        <w:spacing w:line="240" w:lineRule="auto"/>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