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October 3,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October 3,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sz w:val="16"/>
          <w:szCs w:val="16"/>
          <w:highlight w:val="white"/>
          <w:rtl w:val="0"/>
        </w:rPr>
        <w:t xml:space="preserve">jjackson185@student</w:t>
      </w:r>
      <w:r w:rsidDel="00000000" w:rsidR="00000000" w:rsidRPr="00000000">
        <w:rPr>
          <w:b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Mental Health Advocates</w:t>
      </w:r>
    </w:p>
    <w:p w:rsidR="00000000" w:rsidDel="00000000" w:rsidP="00000000" w:rsidRDefault="00000000" w:rsidRPr="00000000" w14:paraId="0000001E">
      <w:pPr>
        <w:numPr>
          <w:ilvl w:val="0"/>
          <w:numId w:val="6"/>
        </w:numPr>
        <w:spacing w:line="240" w:lineRule="auto"/>
        <w:ind w:left="3600" w:hanging="360"/>
        <w:rPr>
          <w:sz w:val="16"/>
          <w:szCs w:val="16"/>
          <w:u w:val="none"/>
        </w:rPr>
      </w:pPr>
      <w:r w:rsidDel="00000000" w:rsidR="00000000" w:rsidRPr="00000000">
        <w:rPr>
          <w:sz w:val="16"/>
          <w:szCs w:val="16"/>
          <w:rtl w:val="0"/>
        </w:rPr>
        <w:t xml:space="preserve">Narrative Healing Club</w:t>
      </w:r>
      <w:r w:rsidDel="00000000" w:rsidR="00000000" w:rsidRPr="00000000">
        <w:rPr>
          <w:rtl w:val="0"/>
        </w:rPr>
      </w:r>
    </w:p>
    <w:p w:rsidR="00000000" w:rsidDel="00000000" w:rsidP="00000000" w:rsidRDefault="00000000" w:rsidRPr="00000000" w14:paraId="0000001F">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20">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2">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3">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4">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5">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6">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7">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8">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9">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A">
      <w:pPr>
        <w:numPr>
          <w:ilvl w:val="0"/>
          <w:numId w:val="5"/>
        </w:numPr>
        <w:spacing w:line="240" w:lineRule="auto"/>
        <w:ind w:left="2880" w:hanging="360"/>
        <w:rPr>
          <w:sz w:val="16"/>
          <w:szCs w:val="16"/>
          <w:u w:val="none"/>
        </w:rPr>
      </w:pPr>
      <w:r w:rsidDel="00000000" w:rsidR="00000000" w:rsidRPr="00000000">
        <w:rPr>
          <w:sz w:val="16"/>
          <w:szCs w:val="16"/>
          <w:rtl w:val="0"/>
        </w:rPr>
        <w:t xml:space="preserve">Health Subcommittee</w:t>
      </w:r>
      <w:r w:rsidDel="00000000" w:rsidR="00000000" w:rsidRPr="00000000">
        <w:rPr>
          <w:rtl w:val="0"/>
        </w:rPr>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Resource Subcommittee</w:t>
      </w:r>
      <w:r w:rsidDel="00000000" w:rsidR="00000000" w:rsidRPr="00000000">
        <w:rPr>
          <w:rtl w:val="0"/>
        </w:rPr>
      </w:r>
    </w:p>
    <w:p w:rsidR="00000000" w:rsidDel="00000000" w:rsidP="00000000" w:rsidRDefault="00000000" w:rsidRPr="00000000" w14:paraId="0000002C">
      <w:pPr>
        <w:numPr>
          <w:ilvl w:val="0"/>
          <w:numId w:val="5"/>
        </w:numPr>
        <w:spacing w:line="240" w:lineRule="auto"/>
        <w:ind w:left="2880" w:hanging="360"/>
        <w:rPr>
          <w:sz w:val="16"/>
          <w:szCs w:val="16"/>
          <w:u w:val="none"/>
        </w:rPr>
      </w:pPr>
      <w:r w:rsidDel="00000000" w:rsidR="00000000" w:rsidRPr="00000000">
        <w:rPr>
          <w:sz w:val="16"/>
          <w:szCs w:val="16"/>
          <w:rtl w:val="0"/>
        </w:rPr>
        <w:t xml:space="preserve">Environmental Sustainability Subcommittee</w:t>
      </w:r>
      <w:r w:rsidDel="00000000" w:rsidR="00000000" w:rsidRPr="00000000">
        <w:rPr>
          <w:rtl w:val="0"/>
        </w:rPr>
      </w:r>
    </w:p>
    <w:p w:rsidR="00000000" w:rsidDel="00000000" w:rsidP="00000000" w:rsidRDefault="00000000" w:rsidRPr="00000000" w14:paraId="0000002D">
      <w:pPr>
        <w:spacing w:line="240" w:lineRule="auto"/>
        <w:rPr>
          <w:sz w:val="16"/>
          <w:szCs w:val="16"/>
        </w:rPr>
      </w:pPr>
      <w:r w:rsidDel="00000000" w:rsidR="00000000" w:rsidRPr="00000000">
        <w:rPr>
          <w:rtl w:val="0"/>
        </w:rPr>
      </w:r>
    </w:p>
    <w:p w:rsidR="00000000" w:rsidDel="00000000" w:rsidP="00000000" w:rsidRDefault="00000000" w:rsidRPr="00000000" w14:paraId="0000002E">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F">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30">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1">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2">
      <w:pPr>
        <w:tabs>
          <w:tab w:val="left" w:leader="none" w:pos="1800"/>
        </w:tabs>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33">
      <w:pPr>
        <w:spacing w:after="0" w:line="240" w:lineRule="auto"/>
        <w:ind w:left="1800" w:hanging="720"/>
        <w:rPr>
          <w:b w:val="1"/>
          <w:sz w:val="16"/>
          <w:szCs w:val="16"/>
        </w:rPr>
      </w:pPr>
      <w:r w:rsidDel="00000000" w:rsidR="00000000" w:rsidRPr="00000000">
        <w:rPr>
          <w:b w:val="1"/>
          <w:sz w:val="16"/>
          <w:szCs w:val="16"/>
          <w:rtl w:val="0"/>
        </w:rPr>
        <w:t xml:space="preserve">V.01</w:t>
        <w:tab/>
        <w:t xml:space="preserve">Icebreaker</w:t>
      </w:r>
    </w:p>
    <w:p w:rsidR="00000000" w:rsidDel="00000000" w:rsidP="00000000" w:rsidRDefault="00000000" w:rsidRPr="00000000" w14:paraId="00000034">
      <w:pPr>
        <w:spacing w:after="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&amp; Executive Board members will participate in an icebreaker.</w:t>
      </w:r>
    </w:p>
    <w:p w:rsidR="00000000" w:rsidDel="00000000" w:rsidP="00000000" w:rsidRDefault="00000000" w:rsidRPr="00000000" w14:paraId="00000035">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6">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V.02</w:t>
        <w:tab/>
        <w:t xml:space="preserve">Participatory Governance Committee Check-In</w:t>
      </w:r>
    </w:p>
    <w:p w:rsidR="00000000" w:rsidDel="00000000" w:rsidP="00000000" w:rsidRDefault="00000000" w:rsidRPr="00000000" w14:paraId="00000037">
      <w:pPr>
        <w:tabs>
          <w:tab w:val="left" w:leader="none" w:pos="1800"/>
        </w:tabs>
        <w:spacing w:line="240" w:lineRule="auto"/>
        <w:ind w:left="1080" w:firstLine="0"/>
        <w:rPr>
          <w:sz w:val="16"/>
          <w:szCs w:val="16"/>
        </w:rPr>
      </w:pPr>
      <w:r w:rsidDel="00000000" w:rsidR="00000000" w:rsidRPr="00000000">
        <w:rPr>
          <w:b w:val="1"/>
          <w:sz w:val="16"/>
          <w:szCs w:val="16"/>
          <w:rtl w:val="0"/>
        </w:rPr>
        <w:tab/>
      </w:r>
      <w:r w:rsidDel="00000000" w:rsidR="00000000" w:rsidRPr="00000000">
        <w:rPr>
          <w:sz w:val="16"/>
          <w:szCs w:val="16"/>
          <w:rtl w:val="0"/>
        </w:rPr>
        <w:t xml:space="preserve">Discussion regarding the experiences of Student Senate &amp; Executive Board members on their respective participatory </w:t>
        <w:tab/>
        <w:t xml:space="preserve">governance committees.</w:t>
      </w:r>
    </w:p>
    <w:p w:rsidR="00000000" w:rsidDel="00000000" w:rsidP="00000000" w:rsidRDefault="00000000" w:rsidRPr="00000000" w14:paraId="00000038">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9">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V.03</w:t>
        <w:tab/>
        <w:t xml:space="preserve">2025-2026 Resource Subcommittee Appointments</w:t>
      </w:r>
    </w:p>
    <w:p w:rsidR="00000000" w:rsidDel="00000000" w:rsidP="00000000" w:rsidRDefault="00000000" w:rsidRPr="00000000" w14:paraId="0000003A">
      <w:pPr>
        <w:tabs>
          <w:tab w:val="left" w:leader="none" w:pos="1800"/>
        </w:tabs>
        <w:spacing w:line="240" w:lineRule="auto"/>
        <w:ind w:left="1080" w:firstLine="0"/>
        <w:rPr>
          <w:sz w:val="16"/>
          <w:szCs w:val="16"/>
        </w:rPr>
      </w:pPr>
      <w:r w:rsidDel="00000000" w:rsidR="00000000" w:rsidRPr="00000000">
        <w:rPr>
          <w:sz w:val="16"/>
          <w:szCs w:val="16"/>
          <w:rtl w:val="0"/>
        </w:rPr>
        <w:tab/>
        <w:t xml:space="preserve">Discussion regarding the appointment of Student Senate and/or Executive Board members to the Resource </w:t>
      </w:r>
    </w:p>
    <w:p w:rsidR="00000000" w:rsidDel="00000000" w:rsidP="00000000" w:rsidRDefault="00000000" w:rsidRPr="00000000" w14:paraId="0000003B">
      <w:pPr>
        <w:tabs>
          <w:tab w:val="left" w:leader="none" w:pos="1800"/>
        </w:tabs>
        <w:spacing w:line="240" w:lineRule="auto"/>
        <w:ind w:left="0" w:firstLine="0"/>
        <w:rPr>
          <w:sz w:val="16"/>
          <w:szCs w:val="16"/>
        </w:rPr>
      </w:pPr>
      <w:r w:rsidDel="00000000" w:rsidR="00000000" w:rsidRPr="00000000">
        <w:rPr>
          <w:sz w:val="16"/>
          <w:szCs w:val="16"/>
          <w:rtl w:val="0"/>
        </w:rPr>
        <w:tab/>
        <w:t xml:space="preserve">Subcommittee. Possible action to follow.</w:t>
      </w:r>
    </w:p>
    <w:p w:rsidR="00000000" w:rsidDel="00000000" w:rsidP="00000000" w:rsidRDefault="00000000" w:rsidRPr="00000000" w14:paraId="0000003C">
      <w:pPr>
        <w:tabs>
          <w:tab w:val="left" w:leader="none" w:pos="1800"/>
        </w:tabs>
        <w:spacing w:line="240" w:lineRule="auto"/>
        <w:ind w:left="1080" w:firstLine="0"/>
        <w:rPr>
          <w:sz w:val="16"/>
          <w:szCs w:val="16"/>
        </w:rPr>
      </w:pPr>
      <w:r w:rsidDel="00000000" w:rsidR="00000000" w:rsidRPr="00000000">
        <w:rPr>
          <w:rtl w:val="0"/>
        </w:rPr>
      </w:r>
    </w:p>
    <w:p w:rsidR="00000000" w:rsidDel="00000000" w:rsidP="00000000" w:rsidRDefault="00000000" w:rsidRPr="00000000" w14:paraId="0000003D">
      <w:pPr>
        <w:tabs>
          <w:tab w:val="left" w:leader="none" w:pos="1800"/>
        </w:tabs>
        <w:spacing w:line="240" w:lineRule="auto"/>
        <w:ind w:firstLine="1080"/>
        <w:rPr>
          <w:b w:val="1"/>
          <w:sz w:val="16"/>
          <w:szCs w:val="16"/>
        </w:rPr>
      </w:pPr>
      <w:r w:rsidDel="00000000" w:rsidR="00000000" w:rsidRPr="00000000">
        <w:rPr>
          <w:b w:val="1"/>
          <w:sz w:val="16"/>
          <w:szCs w:val="16"/>
          <w:rtl w:val="0"/>
        </w:rPr>
        <w:t xml:space="preserve">V.04</w:t>
        <w:tab/>
        <w:t xml:space="preserve">ASOCC and District Policies and Procedures </w:t>
      </w:r>
    </w:p>
    <w:p w:rsidR="00000000" w:rsidDel="00000000" w:rsidP="00000000" w:rsidRDefault="00000000" w:rsidRPr="00000000" w14:paraId="0000003E">
      <w:pPr>
        <w:tabs>
          <w:tab w:val="left" w:leader="none" w:pos="1800"/>
        </w:tabs>
        <w:spacing w:line="240" w:lineRule="auto"/>
        <w:ind w:firstLine="1080"/>
        <w:rPr>
          <w:b w:val="1"/>
          <w:sz w:val="16"/>
          <w:szCs w:val="16"/>
        </w:rPr>
      </w:pPr>
      <w:r w:rsidDel="00000000" w:rsidR="00000000" w:rsidRPr="00000000">
        <w:rPr>
          <w:sz w:val="16"/>
          <w:szCs w:val="16"/>
          <w:rtl w:val="0"/>
        </w:rPr>
        <w:tab/>
        <w:t xml:space="preserve">Presentation regarding the policies and procedures as they relate to ASOCC and the Coast Community College </w:t>
        <w:tab/>
        <w:tab/>
        <w:t xml:space="preserve">District. Discussion to follow.</w:t>
      </w:r>
      <w:r w:rsidDel="00000000" w:rsidR="00000000" w:rsidRPr="00000000">
        <w:rPr>
          <w:rtl w:val="0"/>
        </w:rPr>
      </w:r>
    </w:p>
    <w:p w:rsidR="00000000" w:rsidDel="00000000" w:rsidP="00000000" w:rsidRDefault="00000000" w:rsidRPr="00000000" w14:paraId="0000003F">
      <w:pPr>
        <w:tabs>
          <w:tab w:val="left" w:leader="none" w:pos="1800"/>
        </w:tabs>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40">
      <w:pPr>
        <w:tabs>
          <w:tab w:val="left" w:leader="none" w:pos="1800"/>
        </w:tabs>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41">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42">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3">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4">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5">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6">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7">
      <w:pPr>
        <w:spacing w:before="200" w:line="240" w:lineRule="auto"/>
        <w:rPr>
          <w:b w:val="1"/>
          <w:sz w:val="16"/>
          <w:szCs w:val="16"/>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uFZRBPNXTZ7hpq4a0IVsJGaeg==">CgMxLjA4AHIhMXhpOU1TaDE0SE1VQzFpWUhFeWh5UHhXYldMcVVBb3VF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